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6150" w14:textId="77777777" w:rsidR="004B33A1" w:rsidRPr="000E0436" w:rsidRDefault="004B33A1" w:rsidP="004B33A1">
      <w:pPr>
        <w:jc w:val="center"/>
        <w:rPr>
          <w:rFonts w:ascii="Times New Roman Bold" w:eastAsia="Calibri" w:hAnsi="Times New Roman Bold" w:cs="Times New Roman Bold"/>
          <w:b/>
          <w:sz w:val="32"/>
          <w:szCs w:val="32"/>
        </w:rPr>
      </w:pPr>
      <w:r w:rsidRPr="000E0436">
        <w:rPr>
          <w:rFonts w:ascii="Times New Roman Bold" w:eastAsia="Calibri" w:hAnsi="Times New Roman Bold" w:cs="Times New Roman Bold"/>
          <w:b/>
          <w:sz w:val="32"/>
          <w:szCs w:val="32"/>
        </w:rPr>
        <w:t>APPLICATION FORM FOR ACCREDITATION OF THE TRAINING OF TRAINERS PROGRAM IN INTEGRATIVE PSYCHOTHERAPY</w:t>
      </w:r>
    </w:p>
    <w:p w14:paraId="1432F602"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 xml:space="preserve"> </w:t>
      </w:r>
    </w:p>
    <w:p w14:paraId="02146A32"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Bold" w:eastAsia="Calibri" w:hAnsi="Times New Roman Bold" w:cs="Times New Roman Bold"/>
          <w:b/>
        </w:rPr>
      </w:pPr>
      <w:r>
        <w:rPr>
          <w:rFonts w:ascii="Times New Roman Bold" w:eastAsia="Calibri" w:hAnsi="Times New Roman Bold" w:cs="Times New Roman Bold"/>
          <w:b/>
        </w:rPr>
        <w:t>Please print in capital letters the contact information below</w:t>
      </w:r>
    </w:p>
    <w:p w14:paraId="643AADDE"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Name of organisation: ________________________________________________________</w:t>
      </w:r>
    </w:p>
    <w:p w14:paraId="3A2D1636"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w:t>
      </w:r>
    </w:p>
    <w:p w14:paraId="6EB9EA0F"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Address  of organisation: _____________________________________________________</w:t>
      </w:r>
    </w:p>
    <w:p w14:paraId="6D55367C"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w:t>
      </w:r>
    </w:p>
    <w:p w14:paraId="7918289B"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w:t>
      </w:r>
    </w:p>
    <w:p w14:paraId="2EDAC25D"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Telephone: _________________________________________________________________</w:t>
      </w:r>
    </w:p>
    <w:p w14:paraId="195F2D99"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Website: __________________________________________________________________</w:t>
      </w:r>
    </w:p>
    <w:p w14:paraId="736508D1"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Name of person signing application: ____________________________________________</w:t>
      </w:r>
    </w:p>
    <w:p w14:paraId="061029A6"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Position within organisation: __________________________________________________</w:t>
      </w:r>
    </w:p>
    <w:p w14:paraId="351A7230"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Email: ____________________________________________________________________</w:t>
      </w:r>
    </w:p>
    <w:p w14:paraId="529B6DB5"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Signed: ___________________________</w:t>
      </w:r>
      <w:r>
        <w:rPr>
          <w:rFonts w:ascii="Times New Roman Regular" w:eastAsia="Calibri" w:hAnsi="Times New Roman Regular"/>
        </w:rPr>
        <w:tab/>
      </w:r>
      <w:r>
        <w:rPr>
          <w:rFonts w:ascii="Times New Roman Regular" w:eastAsia="Calibri" w:hAnsi="Times New Roman Regular"/>
        </w:rPr>
        <w:tab/>
        <w:t xml:space="preserve"> Date: ___________________________</w:t>
      </w:r>
    </w:p>
    <w:p w14:paraId="4B50B2D6" w14:textId="77777777" w:rsidR="000E0436" w:rsidRDefault="000E0436"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p>
    <w:p w14:paraId="2FCCA387"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 xml:space="preserve"> </w:t>
      </w:r>
    </w:p>
    <w:p w14:paraId="67C21C46" w14:textId="77777777" w:rsidR="000E0436" w:rsidRDefault="000E0436" w:rsidP="004B33A1">
      <w:pPr>
        <w:jc w:val="both"/>
        <w:rPr>
          <w:rFonts w:ascii="Times New Roman Regular" w:eastAsia="Calibri" w:hAnsi="Times New Roman Regular"/>
        </w:rPr>
      </w:pPr>
    </w:p>
    <w:p w14:paraId="196C3C3C" w14:textId="77777777" w:rsidR="000E0436" w:rsidRDefault="000E0436" w:rsidP="004B33A1">
      <w:pPr>
        <w:jc w:val="both"/>
        <w:rPr>
          <w:rFonts w:ascii="Times New Roman Regular" w:eastAsia="Calibri" w:hAnsi="Times New Roman Regular"/>
        </w:rPr>
      </w:pPr>
    </w:p>
    <w:p w14:paraId="4C073DCB" w14:textId="77777777" w:rsidR="000E0436" w:rsidRDefault="000E0436" w:rsidP="004B33A1">
      <w:pPr>
        <w:jc w:val="both"/>
        <w:rPr>
          <w:rFonts w:ascii="Times New Roman Regular" w:eastAsia="Calibri" w:hAnsi="Times New Roman Regular"/>
        </w:rPr>
      </w:pPr>
    </w:p>
    <w:p w14:paraId="48F2D700" w14:textId="77777777" w:rsidR="000E0436" w:rsidRDefault="000E0436" w:rsidP="004B33A1">
      <w:pPr>
        <w:jc w:val="both"/>
        <w:rPr>
          <w:rFonts w:ascii="Times New Roman Regular" w:eastAsia="Calibri" w:hAnsi="Times New Roman Regular"/>
        </w:rPr>
      </w:pPr>
    </w:p>
    <w:p w14:paraId="4D81C992" w14:textId="77777777" w:rsidR="000E0436" w:rsidRDefault="000E0436" w:rsidP="004B33A1">
      <w:pPr>
        <w:jc w:val="both"/>
        <w:rPr>
          <w:rFonts w:ascii="Times New Roman Regular" w:eastAsia="Calibri" w:hAnsi="Times New Roman Regular"/>
        </w:rPr>
      </w:pPr>
    </w:p>
    <w:p w14:paraId="58AA45A9"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Bold" w:eastAsia="Calibri" w:hAnsi="Times New Roman Bold" w:cs="Times New Roman Bold"/>
          <w:b/>
        </w:rPr>
      </w:pPr>
      <w:r>
        <w:rPr>
          <w:rFonts w:ascii="Times New Roman Bold" w:eastAsia="Calibri" w:hAnsi="Times New Roman Bold" w:cs="Times New Roman Bold"/>
          <w:b/>
        </w:rPr>
        <w:lastRenderedPageBreak/>
        <w:t>General information</w:t>
      </w:r>
    </w:p>
    <w:p w14:paraId="173F5983"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Name of the course: (if different from training of trainers programme) __________________</w:t>
      </w:r>
    </w:p>
    <w:p w14:paraId="7459A664"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w:t>
      </w:r>
    </w:p>
    <w:p w14:paraId="2E514630"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b/>
        </w:rPr>
        <w:t>Has your organisation been accredited by the EAIP?</w:t>
      </w:r>
      <w:r>
        <w:rPr>
          <w:rFonts w:ascii="Times New Roman Regular" w:eastAsia="Calibri" w:hAnsi="Times New Roman Regular"/>
        </w:rPr>
        <w:t xml:space="preserve"> Yes/ No (please note that only EAIP accredited organisations can apply for accreditation of  training of trainers programmes. If your organisation is not accredited by the EAIP, you can apply to become an accredited full member). ___________________________________________________________________________</w:t>
      </w:r>
    </w:p>
    <w:p w14:paraId="7EFE5CA7"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w:t>
      </w:r>
    </w:p>
    <w:p w14:paraId="7F355BDD"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How many trainees do you currently have in the training of trainers programme? __________</w:t>
      </w:r>
    </w:p>
    <w:p w14:paraId="3D122E63"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w:t>
      </w:r>
    </w:p>
    <w:p w14:paraId="7D8A649A"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 xml:space="preserve">How long has your training of trainers programme been in existence? </w:t>
      </w:r>
    </w:p>
    <w:p w14:paraId="41426394"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w:t>
      </w:r>
    </w:p>
    <w:p w14:paraId="2AF2F35E"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Staffing on the course:</w:t>
      </w:r>
    </w:p>
    <w:p w14:paraId="456F2561"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a. Director/ leader of integrative training of trainers course (include qualifications)_________</w:t>
      </w:r>
    </w:p>
    <w:p w14:paraId="53F9D7F9"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DF4E37"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 xml:space="preserve">b. Names and qualifications of principal trainers on the course: </w:t>
      </w:r>
    </w:p>
    <w:p w14:paraId="3BC856E4"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Regular" w:eastAsia="Calibri" w:hAnsi="Times New Roman Regular"/>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FBA4A8A"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Bold" w:eastAsia="Calibri" w:hAnsi="Times New Roman Bold" w:cs="Times New Roman Bold"/>
          <w:b/>
          <w:bCs/>
        </w:rPr>
      </w:pPr>
      <w:r>
        <w:rPr>
          <w:rFonts w:ascii="Times New Roman Bold" w:eastAsia="Calibri" w:hAnsi="Times New Roman Bold" w:cs="Times New Roman Bold"/>
          <w:b/>
          <w:bCs/>
        </w:rPr>
        <w:t>Description of the integrative psychotherapy training of trainers programme:</w:t>
      </w:r>
    </w:p>
    <w:p w14:paraId="78CA3E36"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a. Briefly describe the integrative philosophy that informs your integrative training of trainers programme _________________________________________________________________</w:t>
      </w:r>
    </w:p>
    <w:p w14:paraId="01C192A9"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A24063A"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b. Give an overview of the course curriculum indicating how the following areas are included in your overall structure:</w:t>
      </w:r>
    </w:p>
    <w:p w14:paraId="530FDF0D"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1. Ethics and research</w:t>
      </w:r>
    </w:p>
    <w:p w14:paraId="22ECC96B"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F7E396"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2. Teaching methods</w:t>
      </w:r>
    </w:p>
    <w:p w14:paraId="70E2E9E6"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B4436E" w14:textId="77777777" w:rsidR="000E0436" w:rsidRDefault="000E0436"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p>
    <w:p w14:paraId="4C3418DC" w14:textId="071EB28B"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lastRenderedPageBreak/>
        <w:t>3. Group dynamics theory</w:t>
      </w:r>
    </w:p>
    <w:p w14:paraId="05AA96F4"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6DB8BF"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4. Trainer and trainee behaviour, personality of trainer</w:t>
      </w:r>
    </w:p>
    <w:p w14:paraId="18557ABD"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52682C"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5. Models or approaches to training</w:t>
      </w:r>
    </w:p>
    <w:p w14:paraId="4E732CB6"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71BF5"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 xml:space="preserve">6. Diversity of trainers and trainees (multiculturalism, otherness, transference, countertransference, etc.) </w:t>
      </w:r>
    </w:p>
    <w:p w14:paraId="614857AD"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1B4B7" w14:textId="386CBCB6"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b/>
          <w:bCs/>
        </w:rPr>
      </w:pPr>
      <w:r>
        <w:rPr>
          <w:rFonts w:ascii="Times New Roman Regular" w:eastAsia="Calibri" w:hAnsi="Times New Roman Regular"/>
          <w:b/>
          <w:bCs/>
        </w:rPr>
        <w:t xml:space="preserve"> Course requirements</w:t>
      </w:r>
    </w:p>
    <w:p w14:paraId="7F7EC2E4"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a. How long (in hours) is the taught component of your course?</w:t>
      </w:r>
    </w:p>
    <w:p w14:paraId="3D07B31E"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w:t>
      </w:r>
    </w:p>
    <w:p w14:paraId="6B6F5D56"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b. What are the requirements for supervised teaching in your training of trainers program and who provides this supervision? _________________________________________________</w:t>
      </w:r>
    </w:p>
    <w:p w14:paraId="2A5CAB79"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B04C4"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lastRenderedPageBreak/>
        <w:t xml:space="preserve">c. What are the entry requirements for your training of trainers program? </w:t>
      </w:r>
    </w:p>
    <w:p w14:paraId="4D62BBCD"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w:t>
      </w:r>
    </w:p>
    <w:p w14:paraId="5FCB9730" w14:textId="07717886"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d. How many hours of psychotherapy practice does a future trainer need to have completed as a prerequisite at the point of qualification/accreditation ______________________________</w:t>
      </w:r>
    </w:p>
    <w:p w14:paraId="207405F9"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w:t>
      </w:r>
    </w:p>
    <w:p w14:paraId="1E15ECC3"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b/>
          <w:bCs/>
        </w:rPr>
      </w:pPr>
      <w:r>
        <w:rPr>
          <w:rFonts w:ascii="Times New Roman Regular" w:eastAsia="Calibri" w:hAnsi="Times New Roman Regular"/>
          <w:b/>
          <w:bCs/>
        </w:rPr>
        <w:t>Final Assessment procedures</w:t>
      </w:r>
    </w:p>
    <w:p w14:paraId="4A28BD5F"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 xml:space="preserve">a. How is the candidate’s theoretical knowledge of the training of trainers programme assessed in the final examination? </w:t>
      </w:r>
    </w:p>
    <w:p w14:paraId="48BDBCBF" w14:textId="2729651A"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86AB684" w14:textId="154DE111" w:rsidR="004B33A1" w:rsidRPr="000E0436"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 xml:space="preserve">b. How is the candidate’s practical competence   of the training of trainers programme assessed in the final examination? </w:t>
      </w:r>
    </w:p>
    <w:p w14:paraId="50E8B4B4"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693390"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 xml:space="preserve">c. Who is involved in both these assessment procedures? Please write their names and qualifications? </w:t>
      </w:r>
    </w:p>
    <w:p w14:paraId="00EBCA72"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rPr>
      </w:pPr>
      <w:r>
        <w:rPr>
          <w:rFonts w:ascii="Times New Roman Regular" w:eastAsia="Calibri" w:hAnsi="Times New Roman Regul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C2348E" w14:textId="77777777" w:rsidR="004B33A1" w:rsidRDefault="004B33A1" w:rsidP="004B33A1">
      <w:pPr>
        <w:jc w:val="both"/>
        <w:rPr>
          <w:rFonts w:ascii="Times New Roman Regular" w:eastAsia="Calibri" w:hAnsi="Times New Roman Regular"/>
          <w:b/>
        </w:rPr>
      </w:pPr>
      <w:r>
        <w:rPr>
          <w:rFonts w:ascii="Times New Roman Regular" w:eastAsia="Calibri" w:hAnsi="Times New Roman Regular"/>
          <w:b/>
        </w:rPr>
        <w:lastRenderedPageBreak/>
        <w:t xml:space="preserve"> </w:t>
      </w:r>
    </w:p>
    <w:p w14:paraId="65670DD1" w14:textId="77777777" w:rsidR="004B33A1"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b/>
        </w:rPr>
      </w:pPr>
      <w:r>
        <w:rPr>
          <w:rFonts w:ascii="Times New Roman Regular" w:eastAsia="Calibri" w:hAnsi="Times New Roman Regular"/>
          <w:b/>
        </w:rPr>
        <w:t>PLEASE USE THIS SPACE TO GIVE ANY ADDITIONAL INFORMATION ABOUT YOUR ORGANISATION WHICH YOU FEEL MAY BE RELEVANT</w:t>
      </w:r>
    </w:p>
    <w:p w14:paraId="1265C58B" w14:textId="6558117A" w:rsidR="000E0436" w:rsidRDefault="004B33A1"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b/>
        </w:rPr>
      </w:pPr>
      <w:r>
        <w:rPr>
          <w:rFonts w:ascii="Times New Roman Regular" w:eastAsia="Calibri" w:hAnsi="Times New Roman Regula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B5A04F" w14:textId="77777777" w:rsidR="000E0436" w:rsidRDefault="000E0436" w:rsidP="004B33A1">
      <w:pPr>
        <w:pBdr>
          <w:top w:val="single" w:sz="4" w:space="1" w:color="auto"/>
          <w:left w:val="single" w:sz="4" w:space="4" w:color="auto"/>
          <w:bottom w:val="single" w:sz="4" w:space="1" w:color="auto"/>
          <w:right w:val="single" w:sz="4" w:space="4" w:color="auto"/>
        </w:pBdr>
        <w:jc w:val="both"/>
        <w:rPr>
          <w:rFonts w:ascii="Times New Roman Regular" w:eastAsia="Calibri" w:hAnsi="Times New Roman Regular"/>
          <w:b/>
        </w:rPr>
      </w:pPr>
    </w:p>
    <w:p w14:paraId="7092686C" w14:textId="77777777" w:rsidR="004B33A1" w:rsidRDefault="004B33A1" w:rsidP="004B33A1">
      <w:pPr>
        <w:jc w:val="both"/>
        <w:rPr>
          <w:rFonts w:ascii="Times New Roman Regular" w:eastAsia="Calibri" w:hAnsi="Times New Roman Regular"/>
          <w:b/>
        </w:rPr>
      </w:pPr>
      <w:r>
        <w:rPr>
          <w:rFonts w:ascii="Times New Roman Regular" w:eastAsia="Calibri" w:hAnsi="Times New Roman Regular"/>
          <w:b/>
        </w:rPr>
        <w:t xml:space="preserve"> </w:t>
      </w:r>
    </w:p>
    <w:p w14:paraId="41F1DFF0" w14:textId="2587E4C1" w:rsidR="004B33A1" w:rsidRDefault="004B33A1" w:rsidP="004B33A1">
      <w:pPr>
        <w:jc w:val="both"/>
        <w:rPr>
          <w:rFonts w:ascii="Times New Roman Regular" w:eastAsia="Calibri" w:hAnsi="Times New Roman Regular"/>
          <w:b/>
        </w:rPr>
      </w:pPr>
    </w:p>
    <w:p w14:paraId="7728CD9E" w14:textId="77777777" w:rsidR="004B33A1" w:rsidRDefault="004B33A1" w:rsidP="004B33A1">
      <w:pPr>
        <w:jc w:val="both"/>
        <w:rPr>
          <w:rFonts w:ascii="Times New Roman Regular" w:eastAsia="Calibri" w:hAnsi="Times New Roman Regular"/>
          <w:b/>
        </w:rPr>
      </w:pPr>
      <w:r>
        <w:rPr>
          <w:rFonts w:ascii="Times New Roman Regular" w:eastAsia="Calibri" w:hAnsi="Times New Roman Regular"/>
          <w:b/>
        </w:rPr>
        <w:t>FOR COMPLETION BY EAIP</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gridCol w:w="6027"/>
      </w:tblGrid>
      <w:tr w:rsidR="004B33A1" w14:paraId="028D234C" w14:textId="77777777">
        <w:tc>
          <w:tcPr>
            <w:tcW w:w="3085" w:type="dxa"/>
            <w:tcBorders>
              <w:top w:val="single" w:sz="4" w:space="0" w:color="auto"/>
              <w:left w:val="single" w:sz="4" w:space="0" w:color="auto"/>
              <w:bottom w:val="nil"/>
              <w:right w:val="nil"/>
            </w:tcBorders>
            <w:hideMark/>
          </w:tcPr>
          <w:p w14:paraId="73651D4F" w14:textId="77777777" w:rsidR="004B33A1" w:rsidRDefault="004B33A1">
            <w:pPr>
              <w:jc w:val="both"/>
              <w:rPr>
                <w:rFonts w:ascii="Times New Roman Regular" w:eastAsia="Calibri" w:hAnsi="Times New Roman Regular"/>
                <w:b/>
              </w:rPr>
            </w:pPr>
            <w:r>
              <w:rPr>
                <w:rFonts w:ascii="Times New Roman Regular" w:eastAsia="Calibri" w:hAnsi="Times New Roman Regular"/>
                <w:b/>
              </w:rPr>
              <w:t>Application received by</w:t>
            </w:r>
          </w:p>
        </w:tc>
        <w:tc>
          <w:tcPr>
            <w:tcW w:w="6473" w:type="dxa"/>
            <w:tcBorders>
              <w:top w:val="single" w:sz="4" w:space="0" w:color="auto"/>
              <w:left w:val="nil"/>
              <w:bottom w:val="single" w:sz="4" w:space="0" w:color="auto"/>
              <w:right w:val="single" w:sz="4" w:space="0" w:color="auto"/>
            </w:tcBorders>
          </w:tcPr>
          <w:p w14:paraId="092243BB" w14:textId="77777777" w:rsidR="004B33A1" w:rsidRDefault="004B33A1">
            <w:pPr>
              <w:jc w:val="both"/>
              <w:rPr>
                <w:rFonts w:ascii="Times New Roman Regular" w:eastAsia="Calibri" w:hAnsi="Times New Roman Regular"/>
              </w:rPr>
            </w:pPr>
          </w:p>
        </w:tc>
      </w:tr>
      <w:tr w:rsidR="004B33A1" w14:paraId="496A9FC0" w14:textId="77777777">
        <w:tc>
          <w:tcPr>
            <w:tcW w:w="3085" w:type="dxa"/>
            <w:tcBorders>
              <w:top w:val="nil"/>
              <w:left w:val="single" w:sz="4" w:space="0" w:color="auto"/>
              <w:bottom w:val="single" w:sz="4" w:space="0" w:color="auto"/>
              <w:right w:val="nil"/>
            </w:tcBorders>
            <w:hideMark/>
          </w:tcPr>
          <w:p w14:paraId="7B8FBD39" w14:textId="77777777" w:rsidR="004B33A1" w:rsidRDefault="004B33A1">
            <w:pPr>
              <w:jc w:val="both"/>
              <w:rPr>
                <w:rFonts w:ascii="Times New Roman Regular" w:eastAsia="Calibri" w:hAnsi="Times New Roman Regular"/>
                <w:b/>
              </w:rPr>
            </w:pPr>
            <w:r>
              <w:rPr>
                <w:rFonts w:ascii="Times New Roman Regular" w:eastAsia="Calibri" w:hAnsi="Times New Roman Regular"/>
                <w:b/>
              </w:rPr>
              <w:t>Date of receipt of application</w:t>
            </w:r>
          </w:p>
        </w:tc>
        <w:tc>
          <w:tcPr>
            <w:tcW w:w="6473" w:type="dxa"/>
            <w:tcBorders>
              <w:top w:val="single" w:sz="4" w:space="0" w:color="auto"/>
              <w:left w:val="nil"/>
              <w:bottom w:val="single" w:sz="4" w:space="0" w:color="auto"/>
              <w:right w:val="single" w:sz="4" w:space="0" w:color="auto"/>
            </w:tcBorders>
          </w:tcPr>
          <w:p w14:paraId="545B30C4" w14:textId="77777777" w:rsidR="004B33A1" w:rsidRDefault="004B33A1">
            <w:pPr>
              <w:jc w:val="both"/>
              <w:rPr>
                <w:rFonts w:ascii="Times New Roman Regular" w:eastAsia="Calibri" w:hAnsi="Times New Roman Regular"/>
              </w:rPr>
            </w:pPr>
          </w:p>
        </w:tc>
      </w:tr>
      <w:tr w:rsidR="004B33A1" w14:paraId="586D47AC" w14:textId="77777777">
        <w:tc>
          <w:tcPr>
            <w:tcW w:w="3085" w:type="dxa"/>
            <w:tcBorders>
              <w:top w:val="nil"/>
              <w:left w:val="nil"/>
              <w:bottom w:val="single" w:sz="4" w:space="0" w:color="auto"/>
              <w:right w:val="nil"/>
            </w:tcBorders>
          </w:tcPr>
          <w:p w14:paraId="1A7F6CB5" w14:textId="77777777" w:rsidR="004B33A1" w:rsidRDefault="004B33A1">
            <w:pPr>
              <w:jc w:val="both"/>
              <w:rPr>
                <w:rFonts w:ascii="Times New Roman Regular" w:eastAsia="Calibri" w:hAnsi="Times New Roman Regular"/>
                <w:b/>
              </w:rPr>
            </w:pPr>
          </w:p>
        </w:tc>
        <w:tc>
          <w:tcPr>
            <w:tcW w:w="6473" w:type="dxa"/>
            <w:tcBorders>
              <w:top w:val="nil"/>
              <w:left w:val="nil"/>
              <w:bottom w:val="single" w:sz="4" w:space="0" w:color="auto"/>
              <w:right w:val="nil"/>
            </w:tcBorders>
          </w:tcPr>
          <w:p w14:paraId="257A1B12" w14:textId="77777777" w:rsidR="004B33A1" w:rsidRDefault="004B33A1">
            <w:pPr>
              <w:jc w:val="both"/>
              <w:rPr>
                <w:rFonts w:ascii="Times New Roman Regular" w:eastAsia="Calibri" w:hAnsi="Times New Roman Regular"/>
              </w:rPr>
            </w:pPr>
          </w:p>
        </w:tc>
      </w:tr>
      <w:tr w:rsidR="004B33A1" w14:paraId="36C2ADD8" w14:textId="77777777">
        <w:tc>
          <w:tcPr>
            <w:tcW w:w="3085" w:type="dxa"/>
            <w:tcBorders>
              <w:top w:val="single" w:sz="4" w:space="0" w:color="auto"/>
              <w:left w:val="single" w:sz="4" w:space="0" w:color="auto"/>
              <w:bottom w:val="nil"/>
              <w:right w:val="single" w:sz="4" w:space="0" w:color="auto"/>
            </w:tcBorders>
          </w:tcPr>
          <w:p w14:paraId="73636BEC" w14:textId="77777777" w:rsidR="004B33A1" w:rsidRDefault="004B33A1">
            <w:pPr>
              <w:jc w:val="both"/>
              <w:rPr>
                <w:rFonts w:ascii="Times New Roman Regular" w:eastAsia="Calibri" w:hAnsi="Times New Roman Regular"/>
                <w:b/>
              </w:rPr>
            </w:pPr>
          </w:p>
          <w:p w14:paraId="48301FCA" w14:textId="77777777" w:rsidR="004B33A1" w:rsidRDefault="004B33A1">
            <w:pPr>
              <w:jc w:val="both"/>
              <w:rPr>
                <w:rFonts w:ascii="Times New Roman Regular" w:eastAsia="Calibri" w:hAnsi="Times New Roman Regular"/>
                <w:b/>
              </w:rPr>
            </w:pPr>
            <w:r>
              <w:rPr>
                <w:rFonts w:ascii="Times New Roman Regular" w:eastAsia="Calibri" w:hAnsi="Times New Roman Regular"/>
                <w:b/>
              </w:rPr>
              <w:t>Action required/taken</w:t>
            </w:r>
          </w:p>
        </w:tc>
        <w:tc>
          <w:tcPr>
            <w:tcW w:w="6473" w:type="dxa"/>
            <w:tcBorders>
              <w:top w:val="single" w:sz="4" w:space="0" w:color="auto"/>
              <w:left w:val="nil"/>
              <w:bottom w:val="single" w:sz="4" w:space="0" w:color="auto"/>
              <w:right w:val="single" w:sz="4" w:space="0" w:color="auto"/>
            </w:tcBorders>
          </w:tcPr>
          <w:p w14:paraId="7940672A" w14:textId="77777777" w:rsidR="004B33A1" w:rsidRDefault="004B33A1">
            <w:pPr>
              <w:jc w:val="both"/>
              <w:rPr>
                <w:rFonts w:ascii="Times New Roman Regular" w:eastAsia="Calibri" w:hAnsi="Times New Roman Regular"/>
              </w:rPr>
            </w:pPr>
          </w:p>
        </w:tc>
      </w:tr>
      <w:tr w:rsidR="004B33A1" w14:paraId="4C33FFAC" w14:textId="77777777">
        <w:tc>
          <w:tcPr>
            <w:tcW w:w="3085" w:type="dxa"/>
            <w:tcBorders>
              <w:top w:val="nil"/>
              <w:left w:val="single" w:sz="4" w:space="0" w:color="auto"/>
              <w:bottom w:val="nil"/>
              <w:right w:val="single" w:sz="4" w:space="0" w:color="auto"/>
            </w:tcBorders>
          </w:tcPr>
          <w:p w14:paraId="65940D69" w14:textId="77777777" w:rsidR="004B33A1" w:rsidRDefault="004B33A1">
            <w:pPr>
              <w:jc w:val="both"/>
              <w:rPr>
                <w:rFonts w:ascii="Times New Roman Regular" w:eastAsia="Calibri" w:hAnsi="Times New Roman Regular"/>
                <w:b/>
              </w:rPr>
            </w:pPr>
          </w:p>
        </w:tc>
        <w:tc>
          <w:tcPr>
            <w:tcW w:w="6473" w:type="dxa"/>
            <w:tcBorders>
              <w:top w:val="single" w:sz="4" w:space="0" w:color="auto"/>
              <w:left w:val="nil"/>
              <w:bottom w:val="single" w:sz="4" w:space="0" w:color="auto"/>
              <w:right w:val="single" w:sz="4" w:space="0" w:color="auto"/>
            </w:tcBorders>
          </w:tcPr>
          <w:p w14:paraId="7BD35C18" w14:textId="77777777" w:rsidR="004B33A1" w:rsidRDefault="004B33A1">
            <w:pPr>
              <w:jc w:val="both"/>
              <w:rPr>
                <w:rFonts w:ascii="Times New Roman Regular" w:eastAsia="Calibri" w:hAnsi="Times New Roman Regular"/>
              </w:rPr>
            </w:pPr>
          </w:p>
          <w:p w14:paraId="7680F495" w14:textId="77777777" w:rsidR="004B33A1" w:rsidRDefault="004B33A1">
            <w:pPr>
              <w:jc w:val="both"/>
              <w:rPr>
                <w:rFonts w:ascii="Times New Roman Regular" w:eastAsia="Calibri" w:hAnsi="Times New Roman Regular"/>
              </w:rPr>
            </w:pPr>
          </w:p>
        </w:tc>
      </w:tr>
      <w:tr w:rsidR="004B33A1" w14:paraId="79AB1875" w14:textId="77777777">
        <w:tc>
          <w:tcPr>
            <w:tcW w:w="3085" w:type="dxa"/>
            <w:tcBorders>
              <w:top w:val="nil"/>
              <w:left w:val="single" w:sz="4" w:space="0" w:color="auto"/>
              <w:bottom w:val="single" w:sz="4" w:space="0" w:color="auto"/>
              <w:right w:val="single" w:sz="4" w:space="0" w:color="auto"/>
            </w:tcBorders>
          </w:tcPr>
          <w:p w14:paraId="01E459F5" w14:textId="77777777" w:rsidR="004B33A1" w:rsidRDefault="004B33A1">
            <w:pPr>
              <w:jc w:val="both"/>
              <w:rPr>
                <w:rFonts w:ascii="Times New Roman Regular" w:eastAsia="Calibri" w:hAnsi="Times New Roman Regular"/>
                <w:b/>
              </w:rPr>
            </w:pPr>
          </w:p>
        </w:tc>
        <w:tc>
          <w:tcPr>
            <w:tcW w:w="6473" w:type="dxa"/>
            <w:tcBorders>
              <w:top w:val="single" w:sz="4" w:space="0" w:color="auto"/>
              <w:left w:val="nil"/>
              <w:bottom w:val="single" w:sz="4" w:space="0" w:color="auto"/>
              <w:right w:val="single" w:sz="4" w:space="0" w:color="auto"/>
            </w:tcBorders>
          </w:tcPr>
          <w:p w14:paraId="305BB1C5" w14:textId="77777777" w:rsidR="004B33A1" w:rsidRDefault="004B33A1">
            <w:pPr>
              <w:jc w:val="both"/>
              <w:rPr>
                <w:rFonts w:ascii="Times New Roman Regular" w:eastAsia="Calibri" w:hAnsi="Times New Roman Regular"/>
              </w:rPr>
            </w:pPr>
          </w:p>
          <w:p w14:paraId="48BF9B06" w14:textId="77777777" w:rsidR="004B33A1" w:rsidRDefault="004B33A1">
            <w:pPr>
              <w:jc w:val="both"/>
              <w:rPr>
                <w:rFonts w:ascii="Times New Roman Regular" w:eastAsia="Calibri" w:hAnsi="Times New Roman Regular"/>
              </w:rPr>
            </w:pPr>
          </w:p>
        </w:tc>
      </w:tr>
    </w:tbl>
    <w:p w14:paraId="2C1B9FF5" w14:textId="77777777" w:rsidR="000E0436" w:rsidRDefault="000E0436" w:rsidP="004B33A1">
      <w:pPr>
        <w:jc w:val="both"/>
        <w:rPr>
          <w:rFonts w:ascii="Times New Roman Regular" w:eastAsia="Calibri" w:hAnsi="Times New Roman Regular"/>
          <w:b/>
        </w:rPr>
      </w:pPr>
    </w:p>
    <w:p w14:paraId="33D63432" w14:textId="1BD3EC44" w:rsidR="004B33A1" w:rsidRDefault="004B33A1" w:rsidP="004B33A1">
      <w:pPr>
        <w:jc w:val="both"/>
        <w:rPr>
          <w:rFonts w:ascii="Times New Roman Regular" w:eastAsia="Calibri" w:hAnsi="Times New Roman Regular"/>
          <w:b/>
        </w:rPr>
      </w:pPr>
      <w:r>
        <w:rPr>
          <w:rFonts w:ascii="Times New Roman Regular" w:eastAsia="Calibri" w:hAnsi="Times New Roman Regular"/>
          <w:b/>
        </w:rPr>
        <w:lastRenderedPageBreak/>
        <w:t>Please note</w:t>
      </w:r>
    </w:p>
    <w:p w14:paraId="3B9D2706"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 xml:space="preserve">The completed application form in PDF format must be sent by e-mail to Andra Rampu, EAIP secretary,  email address: </w:t>
      </w:r>
      <w:hyperlink r:id="rId6" w:history="1">
        <w:r>
          <w:rPr>
            <w:rStyle w:val="15"/>
            <w:rFonts w:ascii="Times New Roman Regular" w:eastAsia="Calibri" w:hAnsi="Times New Roman Regular"/>
          </w:rPr>
          <w:t>andra@euroaip.eu</w:t>
        </w:r>
      </w:hyperlink>
      <w:r>
        <w:rPr>
          <w:rFonts w:ascii="Times New Roman Regular" w:eastAsia="Calibri" w:hAnsi="Times New Roman Regular"/>
        </w:rPr>
        <w:t xml:space="preserve"> </w:t>
      </w:r>
    </w:p>
    <w:p w14:paraId="16EEE840"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The completed application form should be sent with a confirmation of a bank transfer of 200 Euro. Fees may be transferred electronically as follows:</w:t>
      </w:r>
    </w:p>
    <w:p w14:paraId="66509545"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Name of Bank account</w:t>
      </w:r>
      <w:r>
        <w:rPr>
          <w:rFonts w:ascii="Times New Roman Regular" w:eastAsia="Calibri" w:hAnsi="Times New Roman Regular"/>
        </w:rPr>
        <w:tab/>
        <w:t>European Association for Integrative Psychotherapy</w:t>
      </w:r>
    </w:p>
    <w:p w14:paraId="3C7B76D8"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Bank address</w:t>
      </w:r>
      <w:r>
        <w:rPr>
          <w:rFonts w:ascii="Times New Roman Regular" w:eastAsia="Calibri" w:hAnsi="Times New Roman Regular"/>
        </w:rPr>
        <w:tab/>
        <w:t>Permanent TSB, Old Butterfield Avenue, Rathfarnham, Dublin 14</w:t>
      </w:r>
    </w:p>
    <w:p w14:paraId="678B2331"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IBAN</w:t>
      </w:r>
      <w:r>
        <w:rPr>
          <w:rFonts w:ascii="Times New Roman Regular" w:eastAsia="Calibri" w:hAnsi="Times New Roman Regular"/>
        </w:rPr>
        <w:tab/>
      </w:r>
      <w:r>
        <w:rPr>
          <w:rFonts w:ascii="Times New Roman Regular" w:eastAsia="Calibri" w:hAnsi="Times New Roman Regular"/>
        </w:rPr>
        <w:tab/>
      </w:r>
      <w:r>
        <w:rPr>
          <w:rFonts w:ascii="Times New Roman Regular" w:eastAsia="Calibri" w:hAnsi="Times New Roman Regular"/>
        </w:rPr>
        <w:tab/>
      </w:r>
      <w:r>
        <w:rPr>
          <w:rFonts w:ascii="Times New Roman Regular" w:eastAsia="Calibri" w:hAnsi="Times New Roman Regular"/>
        </w:rPr>
        <w:tab/>
        <w:t>IE91 IPBS 9906 4272 2425 44</w:t>
      </w:r>
    </w:p>
    <w:p w14:paraId="5FD21020"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BIC</w:t>
      </w:r>
      <w:r>
        <w:rPr>
          <w:rFonts w:ascii="Times New Roman Regular" w:eastAsia="Calibri" w:hAnsi="Times New Roman Regular"/>
        </w:rPr>
        <w:tab/>
      </w:r>
      <w:r>
        <w:rPr>
          <w:rFonts w:ascii="Times New Roman Regular" w:eastAsia="Calibri" w:hAnsi="Times New Roman Regular"/>
        </w:rPr>
        <w:tab/>
      </w:r>
      <w:r>
        <w:rPr>
          <w:rFonts w:ascii="Times New Roman Regular" w:eastAsia="Calibri" w:hAnsi="Times New Roman Regular"/>
        </w:rPr>
        <w:tab/>
      </w:r>
      <w:r>
        <w:rPr>
          <w:rFonts w:ascii="Times New Roman Regular" w:eastAsia="Calibri" w:hAnsi="Times New Roman Regular"/>
        </w:rPr>
        <w:tab/>
      </w:r>
      <w:r>
        <w:rPr>
          <w:rFonts w:ascii="Times New Roman Regular" w:eastAsia="Calibri" w:hAnsi="Times New Roman Regular"/>
        </w:rPr>
        <w:tab/>
        <w:t>IPBSIE2D</w:t>
      </w:r>
    </w:p>
    <w:p w14:paraId="18C18919" w14:textId="77777777" w:rsidR="004B33A1" w:rsidRDefault="004B33A1" w:rsidP="004B33A1">
      <w:pPr>
        <w:jc w:val="both"/>
        <w:rPr>
          <w:rFonts w:ascii="Times New Roman Regular" w:eastAsia="Calibri" w:hAnsi="Times New Roman Regular"/>
        </w:rPr>
      </w:pPr>
      <w:r>
        <w:rPr>
          <w:rFonts w:ascii="Times New Roman Regular" w:eastAsia="Calibri" w:hAnsi="Times New Roman Regular"/>
        </w:rPr>
        <w:t xml:space="preserve"> </w:t>
      </w:r>
    </w:p>
    <w:p w14:paraId="07848088" w14:textId="61EBB8AF" w:rsidR="004B33A1" w:rsidRPr="000E0436" w:rsidRDefault="004B33A1" w:rsidP="000E0436">
      <w:pPr>
        <w:jc w:val="both"/>
        <w:rPr>
          <w:rFonts w:ascii="Times New Roman Regular" w:eastAsia="Calibri" w:hAnsi="Times New Roman Regular"/>
        </w:rPr>
      </w:pPr>
      <w:r>
        <w:rPr>
          <w:rFonts w:ascii="Times New Roman Regular" w:eastAsia="Calibri" w:hAnsi="Times New Roman Regular"/>
          <w:bCs/>
        </w:rPr>
        <w:t xml:space="preserve">The EAIP reserves the right to make such additional enquiries, orally or in writing, as may be necessary. </w:t>
      </w:r>
      <w:r>
        <w:rPr>
          <w:rFonts w:ascii="Times New Roman Regular" w:eastAsia="Calibri" w:hAnsi="Times New Roman Regular"/>
        </w:rPr>
        <w:t xml:space="preserve"> </w:t>
      </w:r>
    </w:p>
    <w:p w14:paraId="1A5A1BB6" w14:textId="77777777" w:rsidR="000E0436" w:rsidRDefault="004B33A1" w:rsidP="004B33A1">
      <w:pPr>
        <w:jc w:val="both"/>
        <w:rPr>
          <w:rFonts w:ascii="Times New Roman Regular" w:eastAsia="Calibri" w:hAnsi="Times New Roman Regular"/>
        </w:rPr>
      </w:pPr>
      <w:r>
        <w:rPr>
          <w:rFonts w:ascii="Times New Roman Regular" w:eastAsia="Calibri" w:hAnsi="Times New Roman Regular"/>
          <w:b/>
          <w:bCs/>
        </w:rPr>
        <w:t>GDPR Consent Declaration</w:t>
      </w:r>
    </w:p>
    <w:p w14:paraId="014391AA" w14:textId="79E326F2" w:rsidR="004B33A1" w:rsidRDefault="004B33A1" w:rsidP="004B33A1">
      <w:pPr>
        <w:jc w:val="both"/>
        <w:rPr>
          <w:rFonts w:ascii="Times New Roman Regular" w:eastAsia="Calibri" w:hAnsi="Times New Roman Regular"/>
          <w:b/>
          <w:bCs/>
          <w:i/>
          <w:iCs/>
        </w:rPr>
      </w:pPr>
      <w:r>
        <w:rPr>
          <w:rFonts w:ascii="Times New Roman Regular" w:eastAsia="Calibri" w:hAnsi="Times New Roman Regular"/>
        </w:rPr>
        <w:t xml:space="preserve">I hereby consent to the processing of my personal data provided in this application form by [Name of the Training Institution] for the purpose of processing my application and organizing training activities. I understand that my data will be processed in accordance with the General Data Protection Regulation (GDPR) (EU) 2016/679. I have been informed about my rights regarding my personal data, including the right to access, rectify, erase, restrict processing, object to processing, and data portability. I am aware that I can withdraw my consent at any time by contacting Andra Rampu, EAIP secretary, email address: </w:t>
      </w:r>
      <w:hyperlink r:id="rId7" w:history="1">
        <w:r>
          <w:rPr>
            <w:rStyle w:val="15"/>
            <w:rFonts w:ascii="Times New Roman Regular" w:eastAsia="Calibri" w:hAnsi="Times New Roman Regular"/>
          </w:rPr>
          <w:t>andra@euroaip.eu</w:t>
        </w:r>
      </w:hyperlink>
      <w:r>
        <w:rPr>
          <w:rFonts w:ascii="Times New Roman Regular" w:eastAsia="Calibri" w:hAnsi="Times New Roman Regular"/>
        </w:rPr>
        <w:t xml:space="preserve"> which will not affect the lawfulness of processing based on consent before its withdrawal. The data controller is European Association of Integrative Psychotherapy. </w:t>
      </w:r>
    </w:p>
    <w:p w14:paraId="1837D956" w14:textId="77777777" w:rsidR="004B33A1" w:rsidRDefault="004B33A1" w:rsidP="004B33A1">
      <w:pPr>
        <w:jc w:val="both"/>
        <w:rPr>
          <w:rFonts w:ascii="Times New Roman Regular" w:eastAsia="Calibri" w:hAnsi="Times New Roman Regular"/>
          <w:b/>
          <w:bCs/>
          <w:i/>
          <w:iCs/>
          <w:color w:val="00B050"/>
        </w:rPr>
      </w:pPr>
      <w:r>
        <w:rPr>
          <w:rFonts w:ascii="Times New Roman Regular" w:eastAsia="Calibri" w:hAnsi="Times New Roman Regular"/>
          <w:b/>
          <w:bCs/>
          <w:i/>
          <w:iCs/>
          <w:color w:val="00B050"/>
        </w:rPr>
        <w:t xml:space="preserve"> </w:t>
      </w:r>
    </w:p>
    <w:p w14:paraId="31998306" w14:textId="77777777" w:rsidR="004B33A1" w:rsidRDefault="004B33A1" w:rsidP="004B33A1">
      <w:pPr>
        <w:rPr>
          <w:rFonts w:ascii="Times New Roman Regular" w:eastAsia="Calibri" w:hAnsi="Times New Roman Regular"/>
        </w:rPr>
      </w:pPr>
      <w:r>
        <w:rPr>
          <w:rFonts w:ascii="Times New Roman Regular" w:eastAsia="Calibri" w:hAnsi="Times New Roman Regular"/>
        </w:rPr>
        <w:t xml:space="preserve"> </w:t>
      </w:r>
    </w:p>
    <w:p w14:paraId="12176FBF" w14:textId="77777777" w:rsidR="00A7337F" w:rsidRDefault="00A7337F"/>
    <w:sectPr w:rsidR="00A7337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A1CA" w14:textId="77777777" w:rsidR="00D567E9" w:rsidRDefault="00D567E9" w:rsidP="000E0436">
      <w:pPr>
        <w:spacing w:before="0" w:after="0" w:line="240" w:lineRule="auto"/>
      </w:pPr>
      <w:r>
        <w:separator/>
      </w:r>
    </w:p>
  </w:endnote>
  <w:endnote w:type="continuationSeparator" w:id="0">
    <w:p w14:paraId="2E3F7961" w14:textId="77777777" w:rsidR="00D567E9" w:rsidRDefault="00D567E9" w:rsidP="000E04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Times New Roman Regular">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1FFA" w14:textId="77777777" w:rsidR="00D567E9" w:rsidRDefault="00D567E9" w:rsidP="000E0436">
      <w:pPr>
        <w:spacing w:before="0" w:after="0" w:line="240" w:lineRule="auto"/>
      </w:pPr>
      <w:r>
        <w:separator/>
      </w:r>
    </w:p>
  </w:footnote>
  <w:footnote w:type="continuationSeparator" w:id="0">
    <w:p w14:paraId="7F8DCD4D" w14:textId="77777777" w:rsidR="00D567E9" w:rsidRDefault="00D567E9" w:rsidP="000E04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1ABC" w14:textId="47CDE9A1" w:rsidR="000E0436" w:rsidRDefault="000E0436" w:rsidP="000E0436">
    <w:pPr>
      <w:pStyle w:val="Header"/>
      <w:jc w:val="center"/>
    </w:pPr>
    <w:r>
      <w:rPr>
        <w:noProof/>
      </w:rPr>
      <w:drawing>
        <wp:inline distT="0" distB="0" distL="0" distR="0" wp14:anchorId="4188A279" wp14:editId="4196A934">
          <wp:extent cx="2065867" cy="518217"/>
          <wp:effectExtent l="0" t="0" r="4445" b="2540"/>
          <wp:docPr id="1159299891"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99891" name="Picture 1"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5053" cy="533064"/>
                  </a:xfrm>
                  <a:prstGeom prst="rect">
                    <a:avLst/>
                  </a:prstGeom>
                </pic:spPr>
              </pic:pic>
            </a:graphicData>
          </a:graphic>
        </wp:inline>
      </w:drawing>
    </w:r>
  </w:p>
  <w:p w14:paraId="531BE8E4" w14:textId="77777777" w:rsidR="000E0436" w:rsidRDefault="000E0436" w:rsidP="000E043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A1"/>
    <w:rsid w:val="000E0436"/>
    <w:rsid w:val="004B33A1"/>
    <w:rsid w:val="00A7337F"/>
    <w:rsid w:val="00D03DE7"/>
    <w:rsid w:val="00D07102"/>
    <w:rsid w:val="00D40096"/>
    <w:rsid w:val="00D5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78CA9"/>
  <w15:chartTrackingRefBased/>
  <w15:docId w15:val="{5C8856FB-99AE-AF4A-9FFD-10123A62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3A1"/>
    <w:pPr>
      <w:spacing w:before="100" w:beforeAutospacing="1" w:after="160" w:line="276" w:lineRule="auto"/>
    </w:pPr>
    <w:rPr>
      <w:rFonts w:eastAsia="Times New Roman"/>
      <w:kern w:val="2"/>
      <w:sz w:val="24"/>
      <w:szCs w:val="24"/>
      <w:lang w:eastAsia="en-GB"/>
    </w:rPr>
  </w:style>
  <w:style w:type="paragraph" w:styleId="Heading1">
    <w:name w:val="heading 1"/>
    <w:basedOn w:val="Normal"/>
    <w:link w:val="Heading1Char"/>
    <w:qFormat/>
    <w:rsid w:val="00D40096"/>
    <w:pPr>
      <w:spacing w:after="100" w:afterAutospacing="1" w:line="240" w:lineRule="auto"/>
      <w:outlineLvl w:val="0"/>
    </w:pPr>
    <w:rPr>
      <w:rFonts w:ascii="Times New Roman" w:hAnsi="Times New Roman"/>
      <w:b/>
      <w:bCs/>
      <w:kern w:val="36"/>
      <w:sz w:val="48"/>
      <w:szCs w:val="48"/>
      <w:lang w:val="en-US" w:eastAsia="en-US"/>
    </w:rPr>
  </w:style>
  <w:style w:type="paragraph" w:styleId="Heading2">
    <w:name w:val="heading 2"/>
    <w:basedOn w:val="Normal"/>
    <w:next w:val="Normal"/>
    <w:link w:val="Heading2Char"/>
    <w:uiPriority w:val="9"/>
    <w:unhideWhenUsed/>
    <w:qFormat/>
    <w:rsid w:val="00D40096"/>
    <w:pPr>
      <w:keepNext/>
      <w:keepLines/>
      <w:spacing w:before="200" w:beforeAutospacing="0" w:after="0" w:line="240" w:lineRule="auto"/>
      <w:outlineLvl w:val="1"/>
    </w:pPr>
    <w:rPr>
      <w:rFonts w:asciiTheme="majorHAnsi" w:eastAsiaTheme="majorEastAsia" w:hAnsiTheme="majorHAnsi" w:cstheme="majorBidi"/>
      <w:b/>
      <w:bCs/>
      <w:color w:val="4F81BD" w:themeColor="accent1"/>
      <w:kern w:val="0"/>
      <w:sz w:val="26"/>
      <w:szCs w:val="26"/>
      <w:lang w:val="en-GB"/>
    </w:rPr>
  </w:style>
  <w:style w:type="paragraph" w:styleId="Heading3">
    <w:name w:val="heading 3"/>
    <w:basedOn w:val="Normal"/>
    <w:next w:val="Normal"/>
    <w:link w:val="Heading3Char"/>
    <w:uiPriority w:val="9"/>
    <w:semiHidden/>
    <w:unhideWhenUsed/>
    <w:qFormat/>
    <w:rsid w:val="00D40096"/>
    <w:pPr>
      <w:keepNext/>
      <w:keepLines/>
      <w:spacing w:before="200" w:beforeAutospacing="0" w:after="0" w:line="240" w:lineRule="auto"/>
      <w:outlineLvl w:val="2"/>
    </w:pPr>
    <w:rPr>
      <w:rFonts w:asciiTheme="majorHAnsi" w:eastAsiaTheme="majorEastAsia" w:hAnsiTheme="majorHAnsi" w:cstheme="majorBidi"/>
      <w:b/>
      <w:bCs/>
      <w:color w:val="4F81BD" w:themeColor="accent1"/>
      <w:kern w:val="0"/>
      <w:lang w:val="en-GB"/>
    </w:rPr>
  </w:style>
  <w:style w:type="paragraph" w:styleId="Heading4">
    <w:name w:val="heading 4"/>
    <w:basedOn w:val="Normal"/>
    <w:next w:val="Normal"/>
    <w:link w:val="Heading4Char"/>
    <w:uiPriority w:val="9"/>
    <w:semiHidden/>
    <w:unhideWhenUsed/>
    <w:qFormat/>
    <w:rsid w:val="00D40096"/>
    <w:pPr>
      <w:keepNext/>
      <w:keepLines/>
      <w:spacing w:before="40" w:beforeAutospacing="0" w:after="0" w:line="240" w:lineRule="auto"/>
      <w:outlineLvl w:val="3"/>
    </w:pPr>
    <w:rPr>
      <w:rFonts w:asciiTheme="majorHAnsi" w:eastAsiaTheme="majorEastAsia" w:hAnsiTheme="majorHAnsi" w:cstheme="majorBidi"/>
      <w:i/>
      <w:iCs/>
      <w:color w:val="365F91" w:themeColor="accent1" w:themeShade="BF"/>
      <w:kern w:val="0"/>
      <w:lang w:val="en-GB"/>
    </w:rPr>
  </w:style>
  <w:style w:type="paragraph" w:styleId="Heading5">
    <w:name w:val="heading 5"/>
    <w:basedOn w:val="Normal"/>
    <w:next w:val="Normal"/>
    <w:link w:val="Heading5Char"/>
    <w:uiPriority w:val="9"/>
    <w:semiHidden/>
    <w:unhideWhenUsed/>
    <w:qFormat/>
    <w:rsid w:val="004B33A1"/>
    <w:pPr>
      <w:keepNext/>
      <w:keepLines/>
      <w:spacing w:before="80" w:beforeAutospacing="0" w:after="40" w:line="240" w:lineRule="auto"/>
      <w:outlineLvl w:val="4"/>
    </w:pPr>
    <w:rPr>
      <w:rFonts w:asciiTheme="minorHAnsi" w:eastAsiaTheme="majorEastAsia" w:hAnsiTheme="minorHAnsi" w:cstheme="majorBidi"/>
      <w:color w:val="365F91" w:themeColor="accent1" w:themeShade="BF"/>
      <w:kern w:val="0"/>
      <w:lang w:val="en-GB"/>
    </w:rPr>
  </w:style>
  <w:style w:type="paragraph" w:styleId="Heading6">
    <w:name w:val="heading 6"/>
    <w:basedOn w:val="Normal"/>
    <w:next w:val="Normal"/>
    <w:link w:val="Heading6Char"/>
    <w:uiPriority w:val="9"/>
    <w:semiHidden/>
    <w:unhideWhenUsed/>
    <w:qFormat/>
    <w:rsid w:val="004B33A1"/>
    <w:pPr>
      <w:keepNext/>
      <w:keepLines/>
      <w:spacing w:before="40" w:beforeAutospacing="0" w:after="0" w:line="240" w:lineRule="auto"/>
      <w:outlineLvl w:val="5"/>
    </w:pPr>
    <w:rPr>
      <w:rFonts w:asciiTheme="minorHAnsi" w:eastAsiaTheme="majorEastAsia" w:hAnsiTheme="minorHAnsi" w:cstheme="majorBidi"/>
      <w:i/>
      <w:iCs/>
      <w:color w:val="595959" w:themeColor="text1" w:themeTint="A6"/>
      <w:kern w:val="0"/>
      <w:lang w:val="en-GB"/>
    </w:rPr>
  </w:style>
  <w:style w:type="paragraph" w:styleId="Heading7">
    <w:name w:val="heading 7"/>
    <w:basedOn w:val="Normal"/>
    <w:next w:val="Normal"/>
    <w:link w:val="Heading7Char"/>
    <w:uiPriority w:val="9"/>
    <w:semiHidden/>
    <w:unhideWhenUsed/>
    <w:qFormat/>
    <w:rsid w:val="004B33A1"/>
    <w:pPr>
      <w:keepNext/>
      <w:keepLines/>
      <w:spacing w:before="40" w:beforeAutospacing="0" w:after="0" w:line="240" w:lineRule="auto"/>
      <w:outlineLvl w:val="6"/>
    </w:pPr>
    <w:rPr>
      <w:rFonts w:asciiTheme="minorHAnsi" w:eastAsiaTheme="majorEastAsia" w:hAnsiTheme="minorHAnsi" w:cstheme="majorBidi"/>
      <w:color w:val="595959" w:themeColor="text1" w:themeTint="A6"/>
      <w:kern w:val="0"/>
      <w:lang w:val="en-GB"/>
    </w:rPr>
  </w:style>
  <w:style w:type="paragraph" w:styleId="Heading8">
    <w:name w:val="heading 8"/>
    <w:basedOn w:val="Normal"/>
    <w:next w:val="Normal"/>
    <w:link w:val="Heading8Char"/>
    <w:uiPriority w:val="9"/>
    <w:semiHidden/>
    <w:unhideWhenUsed/>
    <w:qFormat/>
    <w:rsid w:val="004B33A1"/>
    <w:pPr>
      <w:keepNext/>
      <w:keepLines/>
      <w:spacing w:before="0" w:beforeAutospacing="0" w:after="0" w:line="240" w:lineRule="auto"/>
      <w:outlineLvl w:val="7"/>
    </w:pPr>
    <w:rPr>
      <w:rFonts w:asciiTheme="minorHAnsi" w:eastAsiaTheme="majorEastAsia" w:hAnsiTheme="minorHAnsi" w:cstheme="majorBidi"/>
      <w:i/>
      <w:iCs/>
      <w:color w:val="272727" w:themeColor="text1" w:themeTint="D8"/>
      <w:kern w:val="0"/>
      <w:lang w:val="en-GB"/>
    </w:rPr>
  </w:style>
  <w:style w:type="paragraph" w:styleId="Heading9">
    <w:name w:val="heading 9"/>
    <w:basedOn w:val="Normal"/>
    <w:next w:val="Normal"/>
    <w:link w:val="Heading9Char"/>
    <w:uiPriority w:val="9"/>
    <w:semiHidden/>
    <w:unhideWhenUsed/>
    <w:qFormat/>
    <w:rsid w:val="004B33A1"/>
    <w:pPr>
      <w:keepNext/>
      <w:keepLines/>
      <w:spacing w:before="0" w:beforeAutospacing="0" w:after="0" w:line="240" w:lineRule="auto"/>
      <w:outlineLvl w:val="8"/>
    </w:pPr>
    <w:rPr>
      <w:rFonts w:asciiTheme="minorHAnsi" w:eastAsiaTheme="majorEastAsia" w:hAnsiTheme="minorHAnsi" w:cstheme="majorBidi"/>
      <w:color w:val="272727" w:themeColor="text1" w:themeTint="D8"/>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096"/>
    <w:rPr>
      <w:rFonts w:ascii="Times New Roman" w:eastAsia="Times New Roman" w:hAnsi="Times New Roman"/>
      <w:b/>
      <w:bCs/>
      <w:kern w:val="36"/>
      <w:sz w:val="48"/>
      <w:szCs w:val="48"/>
      <w:lang w:val="en-US"/>
    </w:rPr>
  </w:style>
  <w:style w:type="character" w:customStyle="1" w:styleId="Heading2Char">
    <w:name w:val="Heading 2 Char"/>
    <w:basedOn w:val="DefaultParagraphFont"/>
    <w:link w:val="Heading2"/>
    <w:uiPriority w:val="9"/>
    <w:rsid w:val="00D40096"/>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semiHidden/>
    <w:rsid w:val="00D40096"/>
    <w:rPr>
      <w:rFonts w:asciiTheme="majorHAnsi" w:eastAsiaTheme="majorEastAsia" w:hAnsiTheme="majorHAnsi" w:cstheme="majorBidi"/>
      <w:b/>
      <w:bCs/>
      <w:color w:val="4F81BD" w:themeColor="accent1"/>
      <w:sz w:val="24"/>
      <w:szCs w:val="24"/>
      <w:lang w:val="en-GB" w:eastAsia="en-GB"/>
    </w:rPr>
  </w:style>
  <w:style w:type="character" w:customStyle="1" w:styleId="Heading4Char">
    <w:name w:val="Heading 4 Char"/>
    <w:basedOn w:val="DefaultParagraphFont"/>
    <w:link w:val="Heading4"/>
    <w:uiPriority w:val="9"/>
    <w:semiHidden/>
    <w:rsid w:val="00D40096"/>
    <w:rPr>
      <w:rFonts w:asciiTheme="majorHAnsi" w:eastAsiaTheme="majorEastAsia" w:hAnsiTheme="majorHAnsi" w:cstheme="majorBidi"/>
      <w:i/>
      <w:iCs/>
      <w:color w:val="365F91" w:themeColor="accent1" w:themeShade="BF"/>
      <w:sz w:val="24"/>
      <w:szCs w:val="24"/>
      <w:lang w:val="en-GB" w:eastAsia="en-GB"/>
    </w:rPr>
  </w:style>
  <w:style w:type="paragraph" w:styleId="Title">
    <w:name w:val="Title"/>
    <w:basedOn w:val="Normal"/>
    <w:link w:val="TitleChar"/>
    <w:qFormat/>
    <w:rsid w:val="00D40096"/>
    <w:pPr>
      <w:spacing w:before="0" w:beforeAutospacing="0" w:after="0" w:line="480" w:lineRule="auto"/>
      <w:jc w:val="center"/>
    </w:pPr>
    <w:rPr>
      <w:rFonts w:ascii="Times New Roman" w:hAnsi="Times New Roman"/>
      <w:kern w:val="0"/>
      <w:szCs w:val="20"/>
      <w:lang w:val="en-US" w:eastAsia="en-US"/>
    </w:rPr>
  </w:style>
  <w:style w:type="character" w:customStyle="1" w:styleId="TitleChar">
    <w:name w:val="Title Char"/>
    <w:basedOn w:val="DefaultParagraphFont"/>
    <w:link w:val="Title"/>
    <w:rsid w:val="00D40096"/>
    <w:rPr>
      <w:rFonts w:ascii="Times New Roman" w:eastAsia="Times New Roman" w:hAnsi="Times New Roman"/>
      <w:sz w:val="24"/>
      <w:lang w:val="en-US"/>
    </w:rPr>
  </w:style>
  <w:style w:type="character" w:styleId="Strong">
    <w:name w:val="Strong"/>
    <w:basedOn w:val="DefaultParagraphFont"/>
    <w:uiPriority w:val="22"/>
    <w:qFormat/>
    <w:rsid w:val="00D40096"/>
    <w:rPr>
      <w:b/>
      <w:bCs/>
    </w:rPr>
  </w:style>
  <w:style w:type="character" w:styleId="Emphasis">
    <w:name w:val="Emphasis"/>
    <w:basedOn w:val="DefaultParagraphFont"/>
    <w:uiPriority w:val="20"/>
    <w:qFormat/>
    <w:rsid w:val="00D40096"/>
    <w:rPr>
      <w:i/>
      <w:iCs/>
    </w:rPr>
  </w:style>
  <w:style w:type="paragraph" w:styleId="NoSpacing">
    <w:name w:val="No Spacing"/>
    <w:uiPriority w:val="1"/>
    <w:qFormat/>
    <w:rsid w:val="00D40096"/>
    <w:rPr>
      <w:sz w:val="22"/>
      <w:szCs w:val="22"/>
    </w:rPr>
  </w:style>
  <w:style w:type="paragraph" w:styleId="ListParagraph">
    <w:name w:val="List Paragraph"/>
    <w:basedOn w:val="Normal"/>
    <w:uiPriority w:val="34"/>
    <w:qFormat/>
    <w:rsid w:val="00D40096"/>
    <w:pPr>
      <w:spacing w:before="0" w:beforeAutospacing="0" w:after="200"/>
      <w:ind w:left="720"/>
      <w:contextualSpacing/>
    </w:pPr>
    <w:rPr>
      <w:rFonts w:eastAsia="Calibri"/>
      <w:kern w:val="0"/>
      <w:sz w:val="22"/>
      <w:szCs w:val="22"/>
      <w:lang w:val="en-US" w:eastAsia="en-US"/>
    </w:rPr>
  </w:style>
  <w:style w:type="character" w:customStyle="1" w:styleId="Heading5Char">
    <w:name w:val="Heading 5 Char"/>
    <w:basedOn w:val="DefaultParagraphFont"/>
    <w:link w:val="Heading5"/>
    <w:uiPriority w:val="9"/>
    <w:semiHidden/>
    <w:rsid w:val="004B33A1"/>
    <w:rPr>
      <w:rFonts w:asciiTheme="minorHAnsi" w:eastAsiaTheme="majorEastAsia" w:hAnsiTheme="minorHAnsi" w:cstheme="majorBidi"/>
      <w:color w:val="365F91" w:themeColor="accent1" w:themeShade="BF"/>
      <w:sz w:val="24"/>
      <w:szCs w:val="24"/>
      <w:lang w:val="en-GB" w:eastAsia="en-GB"/>
    </w:rPr>
  </w:style>
  <w:style w:type="character" w:customStyle="1" w:styleId="Heading6Char">
    <w:name w:val="Heading 6 Char"/>
    <w:basedOn w:val="DefaultParagraphFont"/>
    <w:link w:val="Heading6"/>
    <w:uiPriority w:val="9"/>
    <w:semiHidden/>
    <w:rsid w:val="004B33A1"/>
    <w:rPr>
      <w:rFonts w:asciiTheme="minorHAnsi" w:eastAsiaTheme="majorEastAsia" w:hAnsiTheme="minorHAnsi" w:cstheme="majorBidi"/>
      <w:i/>
      <w:iCs/>
      <w:color w:val="595959" w:themeColor="text1" w:themeTint="A6"/>
      <w:sz w:val="24"/>
      <w:szCs w:val="24"/>
      <w:lang w:val="en-GB" w:eastAsia="en-GB"/>
    </w:rPr>
  </w:style>
  <w:style w:type="character" w:customStyle="1" w:styleId="Heading7Char">
    <w:name w:val="Heading 7 Char"/>
    <w:basedOn w:val="DefaultParagraphFont"/>
    <w:link w:val="Heading7"/>
    <w:uiPriority w:val="9"/>
    <w:semiHidden/>
    <w:rsid w:val="004B33A1"/>
    <w:rPr>
      <w:rFonts w:asciiTheme="minorHAnsi" w:eastAsiaTheme="majorEastAsia" w:hAnsiTheme="minorHAnsi" w:cstheme="majorBidi"/>
      <w:color w:val="595959" w:themeColor="text1" w:themeTint="A6"/>
      <w:sz w:val="24"/>
      <w:szCs w:val="24"/>
      <w:lang w:val="en-GB" w:eastAsia="en-GB"/>
    </w:rPr>
  </w:style>
  <w:style w:type="character" w:customStyle="1" w:styleId="Heading8Char">
    <w:name w:val="Heading 8 Char"/>
    <w:basedOn w:val="DefaultParagraphFont"/>
    <w:link w:val="Heading8"/>
    <w:uiPriority w:val="9"/>
    <w:semiHidden/>
    <w:rsid w:val="004B33A1"/>
    <w:rPr>
      <w:rFonts w:asciiTheme="minorHAnsi" w:eastAsiaTheme="majorEastAsia" w:hAnsiTheme="minorHAnsi" w:cstheme="majorBidi"/>
      <w:i/>
      <w:iCs/>
      <w:color w:val="272727" w:themeColor="text1" w:themeTint="D8"/>
      <w:sz w:val="24"/>
      <w:szCs w:val="24"/>
      <w:lang w:val="en-GB" w:eastAsia="en-GB"/>
    </w:rPr>
  </w:style>
  <w:style w:type="character" w:customStyle="1" w:styleId="Heading9Char">
    <w:name w:val="Heading 9 Char"/>
    <w:basedOn w:val="DefaultParagraphFont"/>
    <w:link w:val="Heading9"/>
    <w:uiPriority w:val="9"/>
    <w:semiHidden/>
    <w:rsid w:val="004B33A1"/>
    <w:rPr>
      <w:rFonts w:asciiTheme="minorHAnsi" w:eastAsiaTheme="majorEastAsia" w:hAnsiTheme="minorHAnsi" w:cstheme="majorBidi"/>
      <w:color w:val="272727" w:themeColor="text1" w:themeTint="D8"/>
      <w:sz w:val="24"/>
      <w:szCs w:val="24"/>
      <w:lang w:val="en-GB" w:eastAsia="en-GB"/>
    </w:rPr>
  </w:style>
  <w:style w:type="paragraph" w:styleId="Subtitle">
    <w:name w:val="Subtitle"/>
    <w:basedOn w:val="Normal"/>
    <w:next w:val="Normal"/>
    <w:link w:val="SubtitleChar"/>
    <w:uiPriority w:val="11"/>
    <w:qFormat/>
    <w:rsid w:val="004B33A1"/>
    <w:pPr>
      <w:numPr>
        <w:ilvl w:val="1"/>
      </w:numPr>
      <w:spacing w:before="0" w:beforeAutospacing="0" w:line="240" w:lineRule="auto"/>
    </w:pPr>
    <w:rPr>
      <w:rFonts w:asciiTheme="minorHAnsi" w:eastAsiaTheme="majorEastAsia" w:hAnsiTheme="minorHAnsi" w:cstheme="majorBidi"/>
      <w:color w:val="595959" w:themeColor="text1" w:themeTint="A6"/>
      <w:spacing w:val="15"/>
      <w:kern w:val="0"/>
      <w:sz w:val="28"/>
      <w:szCs w:val="28"/>
      <w:lang w:val="en-GB"/>
    </w:rPr>
  </w:style>
  <w:style w:type="character" w:customStyle="1" w:styleId="SubtitleChar">
    <w:name w:val="Subtitle Char"/>
    <w:basedOn w:val="DefaultParagraphFont"/>
    <w:link w:val="Subtitle"/>
    <w:uiPriority w:val="11"/>
    <w:rsid w:val="004B33A1"/>
    <w:rPr>
      <w:rFonts w:asciiTheme="minorHAnsi" w:eastAsiaTheme="majorEastAsia" w:hAnsiTheme="minorHAnsi"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4B33A1"/>
    <w:pPr>
      <w:spacing w:before="160" w:beforeAutospacing="0" w:line="240" w:lineRule="auto"/>
      <w:jc w:val="center"/>
    </w:pPr>
    <w:rPr>
      <w:rFonts w:ascii="Times New Roman" w:eastAsia="Calibri" w:hAnsi="Times New Roman"/>
      <w:i/>
      <w:iCs/>
      <w:color w:val="404040" w:themeColor="text1" w:themeTint="BF"/>
      <w:kern w:val="0"/>
      <w:lang w:val="en-GB"/>
    </w:rPr>
  </w:style>
  <w:style w:type="character" w:customStyle="1" w:styleId="QuoteChar">
    <w:name w:val="Quote Char"/>
    <w:basedOn w:val="DefaultParagraphFont"/>
    <w:link w:val="Quote"/>
    <w:uiPriority w:val="29"/>
    <w:rsid w:val="004B33A1"/>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4B33A1"/>
    <w:rPr>
      <w:i/>
      <w:iCs/>
      <w:color w:val="365F91" w:themeColor="accent1" w:themeShade="BF"/>
    </w:rPr>
  </w:style>
  <w:style w:type="paragraph" w:styleId="IntenseQuote">
    <w:name w:val="Intense Quote"/>
    <w:basedOn w:val="Normal"/>
    <w:next w:val="Normal"/>
    <w:link w:val="IntenseQuoteChar"/>
    <w:uiPriority w:val="30"/>
    <w:qFormat/>
    <w:rsid w:val="004B33A1"/>
    <w:pPr>
      <w:pBdr>
        <w:top w:val="single" w:sz="4" w:space="10" w:color="365F91" w:themeColor="accent1" w:themeShade="BF"/>
        <w:bottom w:val="single" w:sz="4" w:space="10" w:color="365F91" w:themeColor="accent1" w:themeShade="BF"/>
      </w:pBdr>
      <w:spacing w:before="360" w:beforeAutospacing="0" w:after="360" w:line="240" w:lineRule="auto"/>
      <w:ind w:left="864" w:right="864"/>
      <w:jc w:val="center"/>
    </w:pPr>
    <w:rPr>
      <w:rFonts w:ascii="Times New Roman" w:eastAsia="Calibri" w:hAnsi="Times New Roman"/>
      <w:i/>
      <w:iCs/>
      <w:color w:val="365F91" w:themeColor="accent1" w:themeShade="BF"/>
      <w:kern w:val="0"/>
      <w:lang w:val="en-GB"/>
    </w:rPr>
  </w:style>
  <w:style w:type="character" w:customStyle="1" w:styleId="IntenseQuoteChar">
    <w:name w:val="Intense Quote Char"/>
    <w:basedOn w:val="DefaultParagraphFont"/>
    <w:link w:val="IntenseQuote"/>
    <w:uiPriority w:val="30"/>
    <w:rsid w:val="004B33A1"/>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4B33A1"/>
    <w:rPr>
      <w:b/>
      <w:bCs/>
      <w:smallCaps/>
      <w:color w:val="365F91" w:themeColor="accent1" w:themeShade="BF"/>
      <w:spacing w:val="5"/>
    </w:rPr>
  </w:style>
  <w:style w:type="character" w:customStyle="1" w:styleId="15">
    <w:name w:val="15"/>
    <w:basedOn w:val="DefaultParagraphFont"/>
    <w:rsid w:val="004B33A1"/>
    <w:rPr>
      <w:rFonts w:ascii="Calibri" w:hAnsi="Calibri" w:cs="Calibri" w:hint="default"/>
      <w:color w:val="0563C1"/>
      <w:u w:val="single"/>
    </w:rPr>
  </w:style>
  <w:style w:type="paragraph" w:styleId="Header">
    <w:name w:val="header"/>
    <w:basedOn w:val="Normal"/>
    <w:link w:val="HeaderChar"/>
    <w:uiPriority w:val="99"/>
    <w:unhideWhenUsed/>
    <w:rsid w:val="000E04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E0436"/>
    <w:rPr>
      <w:rFonts w:eastAsia="Times New Roman"/>
      <w:kern w:val="2"/>
      <w:sz w:val="24"/>
      <w:szCs w:val="24"/>
      <w:lang w:eastAsia="en-GB"/>
    </w:rPr>
  </w:style>
  <w:style w:type="paragraph" w:styleId="Footer">
    <w:name w:val="footer"/>
    <w:basedOn w:val="Normal"/>
    <w:link w:val="FooterChar"/>
    <w:uiPriority w:val="99"/>
    <w:unhideWhenUsed/>
    <w:rsid w:val="000E04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E0436"/>
    <w:rPr>
      <w:rFonts w:eastAsia="Times New Roman"/>
      <w:kern w:val="2"/>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dra@euroaip.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a@euroaip.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1853</Words>
  <Characters>10566</Characters>
  <Application>Microsoft Office Word</Application>
  <DocSecurity>0</DocSecurity>
  <Lines>88</Lines>
  <Paragraphs>24</Paragraphs>
  <ScaleCrop>false</ScaleCrop>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maria popescu</dc:creator>
  <cp:keywords/>
  <dc:description/>
  <cp:lastModifiedBy>oana maria popescu</cp:lastModifiedBy>
  <cp:revision>2</cp:revision>
  <dcterms:created xsi:type="dcterms:W3CDTF">2025-09-14T05:37:00Z</dcterms:created>
  <dcterms:modified xsi:type="dcterms:W3CDTF">2025-09-14T05:41:00Z</dcterms:modified>
</cp:coreProperties>
</file>